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DFB8" w14:textId="106FF7F8" w:rsidR="00CD0EED" w:rsidRPr="00A11D3E" w:rsidRDefault="00CD0EED" w:rsidP="00CD0EED">
      <w:pPr>
        <w:spacing w:after="0" w:line="240" w:lineRule="auto"/>
        <w:contextualSpacing/>
        <w:jc w:val="center"/>
        <w:outlineLvl w:val="0"/>
        <w:rPr>
          <w:rFonts w:ascii="Candara" w:hAnsi="Candara"/>
          <w:b/>
          <w:sz w:val="24"/>
          <w:szCs w:val="24"/>
        </w:rPr>
      </w:pPr>
      <w:bookmarkStart w:id="0" w:name="_Hlk127874061"/>
      <w:r w:rsidRPr="00A11D3E">
        <w:rPr>
          <w:rFonts w:ascii="Candara" w:hAnsi="Candara"/>
          <w:b/>
          <w:sz w:val="24"/>
          <w:szCs w:val="24"/>
        </w:rPr>
        <w:t xml:space="preserve">Zarządzenie nr </w:t>
      </w:r>
      <w:r w:rsidR="006E0900">
        <w:rPr>
          <w:rFonts w:ascii="Candara" w:hAnsi="Candara"/>
          <w:b/>
          <w:sz w:val="24"/>
          <w:szCs w:val="24"/>
        </w:rPr>
        <w:t>0050/91/2024</w:t>
      </w:r>
    </w:p>
    <w:p w14:paraId="026D4713" w14:textId="77777777" w:rsidR="00CD0EED" w:rsidRPr="00A11D3E" w:rsidRDefault="00CD0EED" w:rsidP="00CD0EED">
      <w:pPr>
        <w:spacing w:after="0" w:line="240" w:lineRule="auto"/>
        <w:contextualSpacing/>
        <w:jc w:val="center"/>
        <w:outlineLvl w:val="0"/>
        <w:rPr>
          <w:rFonts w:ascii="Candara" w:hAnsi="Candara"/>
          <w:b/>
          <w:sz w:val="24"/>
          <w:szCs w:val="24"/>
        </w:rPr>
      </w:pPr>
      <w:r w:rsidRPr="00A11D3E">
        <w:rPr>
          <w:rFonts w:ascii="Candara" w:hAnsi="Candara"/>
          <w:b/>
          <w:sz w:val="24"/>
          <w:szCs w:val="24"/>
        </w:rPr>
        <w:t>Prezydenta Miasta Rzeszowa</w:t>
      </w:r>
    </w:p>
    <w:p w14:paraId="354C6457" w14:textId="78F2A993" w:rsidR="00CD0EED" w:rsidRPr="00A11D3E" w:rsidRDefault="00CD0EED" w:rsidP="00CD0EED">
      <w:pPr>
        <w:spacing w:after="0" w:line="240" w:lineRule="auto"/>
        <w:contextualSpacing/>
        <w:jc w:val="center"/>
        <w:rPr>
          <w:rFonts w:ascii="Candara" w:hAnsi="Candara"/>
          <w:b/>
          <w:sz w:val="24"/>
          <w:szCs w:val="24"/>
        </w:rPr>
      </w:pPr>
      <w:r w:rsidRPr="00A11D3E">
        <w:rPr>
          <w:rFonts w:ascii="Candara" w:hAnsi="Candara"/>
          <w:b/>
          <w:sz w:val="24"/>
          <w:szCs w:val="24"/>
        </w:rPr>
        <w:t xml:space="preserve">z dnia </w:t>
      </w:r>
      <w:r w:rsidR="006E0900">
        <w:rPr>
          <w:rFonts w:ascii="Candara" w:hAnsi="Candara"/>
          <w:b/>
          <w:sz w:val="24"/>
          <w:szCs w:val="24"/>
        </w:rPr>
        <w:t>19 lutego 2</w:t>
      </w:r>
      <w:r w:rsidRPr="00A11D3E">
        <w:rPr>
          <w:rFonts w:ascii="Candara" w:hAnsi="Candara"/>
          <w:b/>
          <w:sz w:val="24"/>
          <w:szCs w:val="24"/>
        </w:rPr>
        <w:t>02</w:t>
      </w:r>
      <w:r w:rsidR="00805FAF">
        <w:rPr>
          <w:rFonts w:ascii="Candara" w:hAnsi="Candara"/>
          <w:b/>
          <w:sz w:val="24"/>
          <w:szCs w:val="24"/>
        </w:rPr>
        <w:t>4</w:t>
      </w:r>
      <w:r w:rsidRPr="00A11D3E">
        <w:rPr>
          <w:rFonts w:ascii="Candara" w:hAnsi="Candara"/>
          <w:b/>
          <w:sz w:val="24"/>
          <w:szCs w:val="24"/>
        </w:rPr>
        <w:t xml:space="preserve"> roku</w:t>
      </w:r>
    </w:p>
    <w:bookmarkEnd w:id="0"/>
    <w:p w14:paraId="4EB23F8A" w14:textId="78A23780" w:rsidR="00CD0EED" w:rsidRDefault="00CD0EED" w:rsidP="00CD0EED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</w:p>
    <w:p w14:paraId="0238201E" w14:textId="77777777" w:rsidR="005B561A" w:rsidRPr="00A11D3E" w:rsidRDefault="005B561A" w:rsidP="00CD0EED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</w:p>
    <w:p w14:paraId="273C6B20" w14:textId="07C39E6C" w:rsidR="00CD0EED" w:rsidRPr="00A11D3E" w:rsidRDefault="00CD0EED" w:rsidP="00CD0EE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  <w:r w:rsidRPr="00A11D3E">
        <w:rPr>
          <w:rFonts w:ascii="Candara" w:hAnsi="Candara" w:cs="TimesNewRomanPS-BoldMT"/>
          <w:bCs/>
          <w:sz w:val="24"/>
          <w:szCs w:val="24"/>
        </w:rPr>
        <w:t>w sprawie ustalenia w roku szkolnym 20</w:t>
      </w:r>
      <w:r w:rsidR="00D91675" w:rsidRPr="00A11D3E">
        <w:rPr>
          <w:rFonts w:ascii="Candara" w:hAnsi="Candara" w:cs="TimesNewRomanPS-BoldMT"/>
          <w:bCs/>
          <w:sz w:val="24"/>
          <w:szCs w:val="24"/>
        </w:rPr>
        <w:t>2</w:t>
      </w:r>
      <w:r w:rsidR="00805FAF">
        <w:rPr>
          <w:rFonts w:ascii="Candara" w:hAnsi="Candara" w:cs="TimesNewRomanPS-BoldMT"/>
          <w:bCs/>
          <w:sz w:val="24"/>
          <w:szCs w:val="24"/>
        </w:rPr>
        <w:t>3</w:t>
      </w:r>
      <w:r w:rsidR="00D91675" w:rsidRPr="00A11D3E">
        <w:rPr>
          <w:rFonts w:ascii="Candara" w:hAnsi="Candara" w:cs="TimesNewRomanPS-BoldMT"/>
          <w:bCs/>
          <w:sz w:val="24"/>
          <w:szCs w:val="24"/>
        </w:rPr>
        <w:t>/</w:t>
      </w:r>
      <w:r w:rsidRPr="00A11D3E">
        <w:rPr>
          <w:rFonts w:ascii="Candara" w:hAnsi="Candara" w:cs="TimesNewRomanPS-BoldMT"/>
          <w:bCs/>
          <w:sz w:val="24"/>
          <w:szCs w:val="24"/>
        </w:rPr>
        <w:t>202</w:t>
      </w:r>
      <w:r w:rsidR="00805FAF">
        <w:rPr>
          <w:rFonts w:ascii="Candara" w:hAnsi="Candara" w:cs="TimesNewRomanPS-BoldMT"/>
          <w:bCs/>
          <w:sz w:val="24"/>
          <w:szCs w:val="24"/>
        </w:rPr>
        <w:t>4</w:t>
      </w:r>
      <w:r w:rsidRPr="00A11D3E">
        <w:rPr>
          <w:rFonts w:ascii="Candara" w:hAnsi="Candara" w:cs="TimesNewRomanPS-BoldMT"/>
          <w:bCs/>
          <w:sz w:val="24"/>
          <w:szCs w:val="24"/>
        </w:rPr>
        <w:t xml:space="preserve"> przerw w funkcjonowaniu przedszkoli publicznych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 oraz</w:t>
      </w:r>
      <w:r w:rsidRPr="00A11D3E">
        <w:rPr>
          <w:rFonts w:ascii="Candara" w:hAnsi="Candara" w:cs="TimesNewRomanPS-BoldMT"/>
          <w:bCs/>
          <w:sz w:val="24"/>
          <w:szCs w:val="24"/>
        </w:rPr>
        <w:t xml:space="preserve"> oddziałów przedszkolnych przy szkołach podstawowyc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h </w:t>
      </w:r>
      <w:r w:rsidRPr="00A11D3E">
        <w:rPr>
          <w:rFonts w:ascii="Candara" w:hAnsi="Candara" w:cs="TimesNewRomanPS-BoldMT"/>
          <w:bCs/>
          <w:sz w:val="24"/>
          <w:szCs w:val="24"/>
        </w:rPr>
        <w:t>prowadzonych przez Gminę Miasto Rzeszów.</w:t>
      </w:r>
    </w:p>
    <w:p w14:paraId="53E663DF" w14:textId="77777777" w:rsidR="00CD0EED" w:rsidRPr="00A11D3E" w:rsidRDefault="00CD0EED" w:rsidP="00CD0EE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</w:p>
    <w:p w14:paraId="48923329" w14:textId="5749CC61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Na podstawie art. 30 ust. 1 ustawy z dnia 8 marca 1990 r. o samorządzie gminnym (Dz.</w:t>
      </w:r>
      <w:r w:rsidR="00A11D3E" w:rsidRPr="00A11D3E">
        <w:rPr>
          <w:rFonts w:ascii="Candara" w:hAnsi="Candara"/>
          <w:sz w:val="24"/>
          <w:szCs w:val="24"/>
        </w:rPr>
        <w:t> </w:t>
      </w:r>
      <w:r w:rsidRPr="00A11D3E">
        <w:rPr>
          <w:rFonts w:ascii="Candara" w:hAnsi="Candara"/>
          <w:sz w:val="24"/>
          <w:szCs w:val="24"/>
        </w:rPr>
        <w:t>U.</w:t>
      </w:r>
      <w:r w:rsidR="00A11D3E" w:rsidRPr="00A11D3E">
        <w:rPr>
          <w:rFonts w:ascii="Candara" w:hAnsi="Candara"/>
          <w:sz w:val="24"/>
          <w:szCs w:val="24"/>
        </w:rPr>
        <w:t> </w:t>
      </w:r>
      <w:r w:rsidRPr="00A11D3E">
        <w:rPr>
          <w:rFonts w:ascii="Candara" w:hAnsi="Candara"/>
          <w:sz w:val="24"/>
          <w:szCs w:val="24"/>
        </w:rPr>
        <w:t>202</w:t>
      </w:r>
      <w:r w:rsidR="00A11D3E" w:rsidRPr="00A11D3E">
        <w:rPr>
          <w:rFonts w:ascii="Candara" w:hAnsi="Candara"/>
          <w:sz w:val="24"/>
          <w:szCs w:val="24"/>
        </w:rPr>
        <w:t>3</w:t>
      </w:r>
      <w:r w:rsidRPr="00A11D3E">
        <w:rPr>
          <w:rFonts w:ascii="Candara" w:hAnsi="Candara"/>
          <w:sz w:val="24"/>
          <w:szCs w:val="24"/>
        </w:rPr>
        <w:t xml:space="preserve"> r., poz. </w:t>
      </w:r>
      <w:r w:rsidR="00A11D3E" w:rsidRPr="00A11D3E">
        <w:rPr>
          <w:rFonts w:ascii="Candara" w:hAnsi="Candara"/>
          <w:sz w:val="24"/>
          <w:szCs w:val="24"/>
        </w:rPr>
        <w:t>40</w:t>
      </w:r>
      <w:r w:rsidRPr="00A11D3E">
        <w:rPr>
          <w:rFonts w:ascii="Candara" w:hAnsi="Candara"/>
          <w:sz w:val="24"/>
          <w:szCs w:val="24"/>
        </w:rPr>
        <w:t>) oraz § 12 ust. 1 rozporządzenia Ministra Edukacji Narodowej z dnia 28 lutego 2019 r. w sprawie szczegółowej organizacji publicznych szkół i publicznych przedszkoli (Dz. U. z 20</w:t>
      </w:r>
      <w:r w:rsidR="00805FAF">
        <w:rPr>
          <w:rFonts w:ascii="Candara" w:hAnsi="Candara"/>
          <w:sz w:val="24"/>
          <w:szCs w:val="24"/>
        </w:rPr>
        <w:t>23</w:t>
      </w:r>
      <w:r w:rsidRPr="00A11D3E">
        <w:rPr>
          <w:rFonts w:ascii="Candara" w:hAnsi="Candara"/>
          <w:sz w:val="24"/>
          <w:szCs w:val="24"/>
        </w:rPr>
        <w:t xml:space="preserve"> r. poz. </w:t>
      </w:r>
      <w:r w:rsidR="00805FAF">
        <w:rPr>
          <w:rFonts w:ascii="Candara" w:hAnsi="Candara"/>
          <w:sz w:val="24"/>
          <w:szCs w:val="24"/>
        </w:rPr>
        <w:t>2736</w:t>
      </w:r>
      <w:r w:rsidRPr="00A11D3E">
        <w:rPr>
          <w:rFonts w:ascii="Candara" w:hAnsi="Candara"/>
          <w:sz w:val="24"/>
          <w:szCs w:val="24"/>
        </w:rPr>
        <w:t>)</w:t>
      </w:r>
    </w:p>
    <w:p w14:paraId="2BC17ADF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389381B9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0DE45F57" w14:textId="77777777" w:rsidR="00CD0EED" w:rsidRPr="00A11D3E" w:rsidRDefault="00CD0EED" w:rsidP="00CD0EED">
      <w:pPr>
        <w:spacing w:after="0" w:line="240" w:lineRule="auto"/>
        <w:jc w:val="center"/>
        <w:rPr>
          <w:rFonts w:ascii="Candara" w:hAnsi="Candara"/>
          <w:bCs/>
          <w:sz w:val="24"/>
          <w:szCs w:val="24"/>
        </w:rPr>
      </w:pPr>
      <w:r w:rsidRPr="00A11D3E">
        <w:rPr>
          <w:rFonts w:ascii="Candara" w:hAnsi="Candara"/>
          <w:bCs/>
          <w:sz w:val="24"/>
          <w:szCs w:val="24"/>
        </w:rPr>
        <w:t>zarządza się, co następuje:</w:t>
      </w:r>
    </w:p>
    <w:p w14:paraId="0D2A4AE0" w14:textId="77777777" w:rsidR="00CD0EED" w:rsidRPr="00A11D3E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2A8724AE" w14:textId="77777777" w:rsidR="00CD0EED" w:rsidRPr="00A11D3E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1D96EE9F" w14:textId="62932C34" w:rsidR="00CD0EED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§ 1</w:t>
      </w:r>
    </w:p>
    <w:p w14:paraId="4313B170" w14:textId="77777777" w:rsidR="00A11D3E" w:rsidRPr="00A11D3E" w:rsidRDefault="00A11D3E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424D0135" w14:textId="083339DF" w:rsidR="00CD0EED" w:rsidRPr="00A11D3E" w:rsidRDefault="00CD0EED" w:rsidP="00CD0EED">
      <w:pPr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Ustala się w roku szkolnym 202</w:t>
      </w:r>
      <w:r w:rsidR="00805FAF">
        <w:rPr>
          <w:rFonts w:ascii="Candara" w:hAnsi="Candara"/>
          <w:sz w:val="24"/>
          <w:szCs w:val="24"/>
        </w:rPr>
        <w:t>3</w:t>
      </w:r>
      <w:r w:rsidRPr="00A11D3E">
        <w:rPr>
          <w:rFonts w:ascii="Candara" w:hAnsi="Candara"/>
          <w:sz w:val="24"/>
          <w:szCs w:val="24"/>
        </w:rPr>
        <w:t>/202</w:t>
      </w:r>
      <w:r w:rsidR="00805FAF">
        <w:rPr>
          <w:rFonts w:ascii="Candara" w:hAnsi="Candara"/>
          <w:sz w:val="24"/>
          <w:szCs w:val="24"/>
        </w:rPr>
        <w:t>4</w:t>
      </w:r>
      <w:r w:rsidRPr="00A11D3E">
        <w:rPr>
          <w:rFonts w:ascii="Candara" w:hAnsi="Candara"/>
          <w:sz w:val="24"/>
          <w:szCs w:val="24"/>
        </w:rPr>
        <w:t xml:space="preserve"> przerwy w funkcjonowaniu </w:t>
      </w:r>
      <w:r w:rsidRPr="00A11D3E">
        <w:rPr>
          <w:rFonts w:ascii="Candara" w:hAnsi="Candara" w:cs="TimesNewRomanPS-BoldMT"/>
          <w:bCs/>
          <w:sz w:val="24"/>
          <w:szCs w:val="24"/>
        </w:rPr>
        <w:t>przedszkoli publicznych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 oraz </w:t>
      </w:r>
      <w:r w:rsidRPr="00A11D3E">
        <w:rPr>
          <w:rFonts w:ascii="Candara" w:hAnsi="Candara" w:cs="TimesNewRomanPS-BoldMT"/>
          <w:bCs/>
          <w:sz w:val="24"/>
          <w:szCs w:val="24"/>
        </w:rPr>
        <w:t>oddziałów przedszkolnych przy szkołach podstawowych</w:t>
      </w:r>
      <w:r w:rsidR="00A11D3E" w:rsidRPr="00A11D3E">
        <w:rPr>
          <w:rFonts w:ascii="Candara" w:hAnsi="Candara" w:cs="TimesNewRomanPS-BoldMT"/>
          <w:bCs/>
          <w:sz w:val="24"/>
          <w:szCs w:val="24"/>
        </w:rPr>
        <w:t xml:space="preserve"> </w:t>
      </w:r>
      <w:r w:rsidRPr="00A11D3E">
        <w:rPr>
          <w:rFonts w:ascii="Candara" w:hAnsi="Candara" w:cs="TimesNewRomanPS-BoldMT"/>
          <w:bCs/>
          <w:sz w:val="24"/>
          <w:szCs w:val="24"/>
        </w:rPr>
        <w:t>prowadzonych przez Gminę Miasto Rzeszów, zgodnie z załącznikiem do niniejszego zarządzenia.</w:t>
      </w:r>
    </w:p>
    <w:p w14:paraId="1F3437FB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 w:cs="TimesNewRomanPS-BoldMT"/>
          <w:bCs/>
          <w:sz w:val="24"/>
          <w:szCs w:val="24"/>
        </w:rPr>
      </w:pPr>
    </w:p>
    <w:p w14:paraId="315456FA" w14:textId="7969A8AF" w:rsidR="00CD0EED" w:rsidRDefault="00CD0EED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§ 2</w:t>
      </w:r>
    </w:p>
    <w:p w14:paraId="657943DF" w14:textId="77777777" w:rsidR="00A11D3E" w:rsidRPr="00A11D3E" w:rsidRDefault="00A11D3E" w:rsidP="00CD0EED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14:paraId="0B99708B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A11D3E">
        <w:rPr>
          <w:rFonts w:ascii="Candara" w:hAnsi="Candara"/>
          <w:sz w:val="24"/>
          <w:szCs w:val="24"/>
        </w:rPr>
        <w:t>Zarządzenie wchodzi w życie z dniem podpisania.</w:t>
      </w:r>
    </w:p>
    <w:p w14:paraId="187F2F0F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623D0C84" w14:textId="658AFAC4" w:rsidR="00CD0EED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1FC30C51" w14:textId="77777777" w:rsidR="00A11D3E" w:rsidRPr="00A11D3E" w:rsidRDefault="00A11D3E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B161B63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7A259355" w14:textId="77777777" w:rsidR="00CD0EED" w:rsidRPr="00A11D3E" w:rsidRDefault="00CD0EED" w:rsidP="00CD0EE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207227B4" w14:textId="77777777" w:rsidR="00A11D3E" w:rsidRP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  <w:r w:rsidRPr="00A11D3E"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  <w:t>Prezydent Miasta Rzeszowa</w:t>
      </w:r>
    </w:p>
    <w:p w14:paraId="5669F1A4" w14:textId="77777777" w:rsidR="00A11D3E" w:rsidRP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396804D5" w14:textId="77777777" w:rsidR="00A11D3E" w:rsidRPr="00A11D3E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668E3A91" w14:textId="644A6DE1" w:rsidR="003D48AF" w:rsidRDefault="00A11D3E" w:rsidP="00A11D3E">
      <w:pPr>
        <w:widowControl w:val="0"/>
        <w:shd w:val="clear" w:color="auto" w:fill="FFFFFF"/>
        <w:suppressAutoHyphens/>
        <w:spacing w:after="0" w:line="276" w:lineRule="auto"/>
        <w:ind w:left="4111"/>
        <w:jc w:val="center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  <w:r w:rsidRPr="00A11D3E"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  <w:t>Konrad Fijołek</w:t>
      </w:r>
    </w:p>
    <w:p w14:paraId="16664840" w14:textId="77777777" w:rsidR="003D48AF" w:rsidRDefault="003D48AF">
      <w:pPr>
        <w:spacing w:line="259" w:lineRule="auto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  <w:r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  <w:br w:type="page"/>
      </w:r>
    </w:p>
    <w:tbl>
      <w:tblPr>
        <w:tblW w:w="9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349"/>
        <w:gridCol w:w="3677"/>
      </w:tblGrid>
      <w:tr w:rsidR="003D48AF" w:rsidRPr="003D48AF" w14:paraId="20EBAD02" w14:textId="77777777" w:rsidTr="003D48AF">
        <w:trPr>
          <w:trHeight w:val="315"/>
        </w:trPr>
        <w:tc>
          <w:tcPr>
            <w:tcW w:w="94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3929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Załącznik do Zarządzenia Nr 0050/91/2024 Prezydenta Miasta Rzeszowa z dnia 19 lutego 2024 r. </w:t>
            </w:r>
          </w:p>
        </w:tc>
      </w:tr>
      <w:tr w:rsidR="003D48AF" w:rsidRPr="003D48AF" w14:paraId="4A7FC6D0" w14:textId="77777777" w:rsidTr="003D48AF">
        <w:trPr>
          <w:trHeight w:val="300"/>
        </w:trPr>
        <w:tc>
          <w:tcPr>
            <w:tcW w:w="94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C58ECC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Terminy przerw w roku szkolnym 2023/2024</w:t>
            </w:r>
          </w:p>
        </w:tc>
      </w:tr>
      <w:tr w:rsidR="003D48AF" w:rsidRPr="003D48AF" w14:paraId="239BB703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FAE87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B4DAF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414FB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 przerwy</w:t>
            </w:r>
          </w:p>
        </w:tc>
      </w:tr>
      <w:tr w:rsidR="003D48AF" w:rsidRPr="003D48AF" w14:paraId="0D324F16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8A2E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EC70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C5E6C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FDB55EA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10B1B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EB88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7B223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3DC51805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BE0F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2B10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FE746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175CF9EE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7481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47C4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AFBFC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75D6421A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ECE19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98798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7A6DE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1D16C765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B2D8D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520B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36102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590E4805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C20A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AD213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DF716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79D7079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CC3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C0697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9AF45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6ED90636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09FE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32775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19478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1DA27F2B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D04A7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C5930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A5EDD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327536E4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5463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3DBF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6B464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61AD2E49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C79BC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FD7B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F2763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3D612582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5835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D15E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DECCB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19831DE1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E8C49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9CE6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01576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606E2956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E063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E0949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19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B22CD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71FA0C33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4B92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0297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33B6D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62DF82B0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3064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4A50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3C42E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62C35D9F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A593E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8937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AED23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3E466C5A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B8E3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BB3AE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CEA96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98A77B9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7838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E7D4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5A054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66786105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FCDB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4F48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29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C688B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52E314B2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EFD0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D7A7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40E6C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5C65398F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DE2C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1DEA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96CDE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6C3FECA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DFDF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E5A0F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5DC7B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6CA30EBE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26B8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3828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A2DA7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5D9A3983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798C3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57AF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38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4C27A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CBD99E5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D3C7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688D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5B61A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69C03240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5C91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F335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218A3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035208E1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54AC0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5835C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14C83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0F890016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2B4ED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D7E2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43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5D977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79C33A95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505F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3850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Przedszkole Publiczne Nr 46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22B69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321FC258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B58C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9541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26)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9C882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1D280A9C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F67B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A7E5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2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8)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EC06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7A4C9038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BB85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AFDB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3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6)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F49D8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78826F4A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5B36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1127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4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10)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2E767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0C740F0C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46A7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4FF0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5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35)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D8279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7C545C07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1F99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081C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6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21)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F6F0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070257EF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B609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672C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7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27)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BE0CE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A9424DC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F4270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89B15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8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44)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64942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25D457B6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56E87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0B6D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9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39)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13CE0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4CAC84A2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35A12E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5472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10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31)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37EDD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0379C0F6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91CC9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20E0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11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1)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60250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3134CB97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EC460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8612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Szkolno-Przedszkolny Nr 12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45)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C34B8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46036C01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3220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CDC3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C88E2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4AD86362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532E6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8805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D119D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0DB4B731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9752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F344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445D1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2E7B964A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4993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D762B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F40BF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2E694FFB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1581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D67F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10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E9262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1613FB36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2E117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02446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17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5C4D7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769BEB1E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99169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38B3F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01D02C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3C35320C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7D482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06DC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28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3F0F28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7C2DB5AF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DB8E5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3B0E6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29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A507EB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37557987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FE95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6B440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34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FDBD5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6F263426" w14:textId="77777777" w:rsidTr="003D48A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23F3BD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54.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A8AF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Nr 37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C17EB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sierpnia 2024 r.</w:t>
            </w:r>
          </w:p>
        </w:tc>
      </w:tr>
      <w:tr w:rsidR="003D48AF" w:rsidRPr="003D48AF" w14:paraId="3415A9FB" w14:textId="77777777" w:rsidTr="003D48AF">
        <w:trPr>
          <w:trHeight w:val="6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AB8C91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C6CC4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Szkół Ogólnokształcących Nr 4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(Przedszkole Publiczne Nr 34)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259017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  <w:tr w:rsidR="003D48AF" w:rsidRPr="003D48AF" w14:paraId="6AABBD69" w14:textId="77777777" w:rsidTr="003D48AF">
        <w:trPr>
          <w:trHeight w:val="61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6E40A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7360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Zespół Szkół Specjalnych</w:t>
            </w: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(Specjalne Przedszkole Publiczne Nr 30)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AFFDE3" w14:textId="77777777" w:rsidR="003D48AF" w:rsidRPr="003D48AF" w:rsidRDefault="003D48AF" w:rsidP="003D4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48AF">
              <w:rPr>
                <w:rFonts w:ascii="Calibri" w:eastAsia="Times New Roman" w:hAnsi="Calibri" w:cs="Calibri"/>
                <w:color w:val="000000"/>
                <w:lang w:eastAsia="pl-PL"/>
              </w:rPr>
              <w:t>od 1 do 31 lipca 2024 r.</w:t>
            </w:r>
          </w:p>
        </w:tc>
      </w:tr>
    </w:tbl>
    <w:p w14:paraId="794196FD" w14:textId="77777777" w:rsidR="00A11D3E" w:rsidRPr="00A11D3E" w:rsidRDefault="00A11D3E" w:rsidP="003D48AF">
      <w:pPr>
        <w:widowControl w:val="0"/>
        <w:shd w:val="clear" w:color="auto" w:fill="FFFFFF"/>
        <w:suppressAutoHyphens/>
        <w:spacing w:after="0" w:line="276" w:lineRule="auto"/>
        <w:rPr>
          <w:rFonts w:ascii="Candara" w:eastAsia="SimSun" w:hAnsi="Candara" w:cs="Arial"/>
          <w:bCs/>
          <w:color w:val="000000"/>
          <w:kern w:val="1"/>
          <w:sz w:val="24"/>
          <w:szCs w:val="24"/>
          <w:lang w:eastAsia="zh-CN" w:bidi="hi-IN"/>
        </w:rPr>
      </w:pPr>
      <w:bookmarkStart w:id="1" w:name="_GoBack"/>
      <w:bookmarkEnd w:id="1"/>
    </w:p>
    <w:sectPr w:rsidR="00A11D3E" w:rsidRPr="00A1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CB"/>
    <w:rsid w:val="003D48AF"/>
    <w:rsid w:val="00542307"/>
    <w:rsid w:val="005542CB"/>
    <w:rsid w:val="005B561A"/>
    <w:rsid w:val="0069663C"/>
    <w:rsid w:val="006E0900"/>
    <w:rsid w:val="00743ADA"/>
    <w:rsid w:val="00805FAF"/>
    <w:rsid w:val="008934C9"/>
    <w:rsid w:val="00A11D3E"/>
    <w:rsid w:val="00A64AE8"/>
    <w:rsid w:val="00B50D6D"/>
    <w:rsid w:val="00CD0EED"/>
    <w:rsid w:val="00D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E4B1"/>
  <w15:chartTrackingRefBased/>
  <w15:docId w15:val="{886989B8-7606-4D44-B881-4295229E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EE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ad9389a049d97571a4873289b13b3076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99a9c77188932f4f59441f1646b3f84c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E4FDE320-43BD-4623-8522-F1DE8DD81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C9912-CDDB-4251-B246-9B0EA549B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BC200-9B53-49B2-84FC-AB24256B74B6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VIII/69/2023 Prezydenta Miasta Rzeszowa z dnia 21 lutego 2023 roku</vt:lpstr>
    </vt:vector>
  </TitlesOfParts>
  <Manager>Przełożny Krystian</Manager>
  <Company>Urząd Miasta Rzeszowa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0050/91/2024</dc:title>
  <dc:subject/>
  <dc:creator>Matuszewski Mateusz</dc:creator>
  <cp:keywords>Zarządzenie, przerwa wakacyjna, przedszkola</cp:keywords>
  <dc:description/>
  <cp:lastModifiedBy>Przełożny Krystian</cp:lastModifiedBy>
  <cp:revision>7</cp:revision>
  <dcterms:created xsi:type="dcterms:W3CDTF">2023-02-21T11:15:00Z</dcterms:created>
  <dcterms:modified xsi:type="dcterms:W3CDTF">2024-03-05T10:42:00Z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